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D8A" w:rsidRDefault="00377D8A" w:rsidP="00377D8A">
      <w:pPr>
        <w:ind w:firstLine="284"/>
        <w:jc w:val="center"/>
        <w:rPr>
          <w:b/>
        </w:rPr>
      </w:pPr>
    </w:p>
    <w:p w:rsidR="00377D8A" w:rsidRDefault="00377D8A" w:rsidP="00377D8A">
      <w:pPr>
        <w:ind w:firstLine="284"/>
        <w:jc w:val="center"/>
        <w:rPr>
          <w:b/>
        </w:rPr>
      </w:pPr>
    </w:p>
    <w:p w:rsidR="00377D8A" w:rsidRDefault="00377D8A" w:rsidP="00377D8A">
      <w:pPr>
        <w:ind w:firstLine="284"/>
        <w:jc w:val="center"/>
        <w:rPr>
          <w:b/>
        </w:rPr>
      </w:pPr>
    </w:p>
    <w:p w:rsidR="00377D8A" w:rsidRDefault="00377D8A" w:rsidP="00377D8A">
      <w:pPr>
        <w:ind w:firstLine="284"/>
        <w:jc w:val="center"/>
        <w:rPr>
          <w:b/>
        </w:rPr>
      </w:pPr>
      <w:bookmarkStart w:id="0" w:name="_GoBack"/>
      <w:bookmarkEnd w:id="0"/>
      <w:r>
        <w:rPr>
          <w:b/>
        </w:rPr>
        <w:t>Тема 2.  Основы общественного производства</w:t>
      </w:r>
    </w:p>
    <w:p w:rsidR="00377D8A" w:rsidRDefault="00377D8A" w:rsidP="00377D8A">
      <w:pPr>
        <w:ind w:firstLine="284"/>
      </w:pPr>
      <w:r>
        <w:t>План:</w:t>
      </w:r>
    </w:p>
    <w:p w:rsidR="00377D8A" w:rsidRDefault="00377D8A" w:rsidP="00377D8A">
      <w:pPr>
        <w:ind w:firstLine="284"/>
      </w:pPr>
      <w:r>
        <w:t>1. Экономические ресурсы и факторы производства</w:t>
      </w:r>
    </w:p>
    <w:p w:rsidR="00377D8A" w:rsidRDefault="00377D8A" w:rsidP="00377D8A">
      <w:pPr>
        <w:ind w:firstLine="284"/>
      </w:pPr>
      <w:r>
        <w:t>2. Способ производства и две его стороны.</w:t>
      </w:r>
    </w:p>
    <w:p w:rsidR="00377D8A" w:rsidRDefault="00377D8A" w:rsidP="00377D8A">
      <w:pPr>
        <w:ind w:firstLine="284"/>
      </w:pPr>
      <w:r>
        <w:t>3. Воспроизводство: фазы, типы, виды и результаты</w:t>
      </w:r>
    </w:p>
    <w:p w:rsidR="00377D8A" w:rsidRDefault="00377D8A" w:rsidP="00377D8A">
      <w:pPr>
        <w:ind w:firstLine="284"/>
      </w:pPr>
    </w:p>
    <w:p w:rsidR="00377D8A" w:rsidRDefault="00377D8A" w:rsidP="00377D8A">
      <w:pPr>
        <w:ind w:firstLine="284"/>
        <w:rPr>
          <w:b/>
        </w:rPr>
      </w:pPr>
      <w:r>
        <w:rPr>
          <w:b/>
        </w:rPr>
        <w:t>1. Экономические ресурсы.</w:t>
      </w:r>
    </w:p>
    <w:p w:rsidR="00377D8A" w:rsidRDefault="00377D8A" w:rsidP="00377D8A">
      <w:pPr>
        <w:tabs>
          <w:tab w:val="left" w:pos="567"/>
        </w:tabs>
        <w:ind w:firstLine="284"/>
        <w:jc w:val="both"/>
      </w:pPr>
      <w:r>
        <w:t>В процессе производства используются ресурсы.</w:t>
      </w:r>
    </w:p>
    <w:p w:rsidR="00377D8A" w:rsidRDefault="00377D8A" w:rsidP="00377D8A">
      <w:pPr>
        <w:tabs>
          <w:tab w:val="left" w:pos="567"/>
        </w:tabs>
        <w:ind w:left="284"/>
        <w:jc w:val="both"/>
      </w:pPr>
      <w:r>
        <w:rPr>
          <w:b/>
        </w:rPr>
        <w:t xml:space="preserve">Ресурсы </w:t>
      </w:r>
      <w:r>
        <w:t>– это совокупность различных элементов производства, которые используются для  создания т и у. Различают пять видов ресурсов:</w:t>
      </w:r>
    </w:p>
    <w:p w:rsidR="00377D8A" w:rsidRDefault="00377D8A" w:rsidP="00377D8A">
      <w:pPr>
        <w:numPr>
          <w:ilvl w:val="0"/>
          <w:numId w:val="1"/>
        </w:numPr>
        <w:tabs>
          <w:tab w:val="left" w:pos="567"/>
        </w:tabs>
        <w:ind w:left="0" w:firstLine="284"/>
        <w:jc w:val="both"/>
      </w:pPr>
      <w:r>
        <w:rPr>
          <w:b/>
        </w:rPr>
        <w:t>природные ресурсы</w:t>
      </w:r>
      <w:r>
        <w:t xml:space="preserve"> – это часть всей совокупности природных условий существования человека, важнейшие компоненты окружающей среды, используемые в процессе производства (земля, водные ресурсы, полезные ископаемые);</w:t>
      </w:r>
    </w:p>
    <w:p w:rsidR="00377D8A" w:rsidRDefault="00377D8A" w:rsidP="00377D8A">
      <w:pPr>
        <w:numPr>
          <w:ilvl w:val="0"/>
          <w:numId w:val="1"/>
        </w:numPr>
        <w:tabs>
          <w:tab w:val="left" w:pos="567"/>
        </w:tabs>
        <w:ind w:left="0" w:firstLine="284"/>
        <w:jc w:val="both"/>
      </w:pPr>
      <w:r>
        <w:rPr>
          <w:b/>
        </w:rPr>
        <w:t>трудовые ресурсы</w:t>
      </w:r>
      <w:r>
        <w:t xml:space="preserve"> – это население в трудоспособном возрасте, это люди, обладающие рабочей силой;</w:t>
      </w:r>
    </w:p>
    <w:p w:rsidR="00377D8A" w:rsidRDefault="00377D8A" w:rsidP="00377D8A">
      <w:pPr>
        <w:numPr>
          <w:ilvl w:val="0"/>
          <w:numId w:val="1"/>
        </w:numPr>
        <w:tabs>
          <w:tab w:val="left" w:pos="567"/>
        </w:tabs>
        <w:ind w:left="0" w:firstLine="284"/>
        <w:jc w:val="both"/>
      </w:pPr>
      <w:r>
        <w:rPr>
          <w:b/>
        </w:rPr>
        <w:t>капитальные, которые представлены</w:t>
      </w:r>
      <w:r>
        <w:t>: а) средствами производства (машины, оборудование); б) денежными средствами, которые общество выделяет для процесса производства;</w:t>
      </w:r>
    </w:p>
    <w:p w:rsidR="00377D8A" w:rsidRDefault="00377D8A" w:rsidP="00377D8A">
      <w:pPr>
        <w:numPr>
          <w:ilvl w:val="0"/>
          <w:numId w:val="1"/>
        </w:numPr>
        <w:tabs>
          <w:tab w:val="left" w:pos="567"/>
        </w:tabs>
        <w:ind w:left="0" w:firstLine="284"/>
        <w:jc w:val="both"/>
      </w:pPr>
      <w:r>
        <w:rPr>
          <w:b/>
        </w:rPr>
        <w:t>информационные ресурсы</w:t>
      </w:r>
      <w:r>
        <w:t xml:space="preserve"> – это данные, необходимые для функционирования производства;</w:t>
      </w:r>
    </w:p>
    <w:p w:rsidR="00377D8A" w:rsidRDefault="00377D8A" w:rsidP="00377D8A">
      <w:pPr>
        <w:numPr>
          <w:ilvl w:val="0"/>
          <w:numId w:val="1"/>
        </w:numPr>
        <w:tabs>
          <w:tab w:val="left" w:pos="567"/>
        </w:tabs>
        <w:ind w:left="0" w:firstLine="284"/>
        <w:jc w:val="both"/>
      </w:pPr>
      <w:r>
        <w:rPr>
          <w:b/>
        </w:rPr>
        <w:t>предпринимательская способность</w:t>
      </w:r>
      <w:r>
        <w:t xml:space="preserve"> – особый вид человеческого капитала, представленного деятельностью по координации и комбинированию всех остальных ресурсов в целях создания благ и услуг.</w:t>
      </w:r>
    </w:p>
    <w:p w:rsidR="00377D8A" w:rsidRDefault="00377D8A" w:rsidP="00377D8A">
      <w:pPr>
        <w:tabs>
          <w:tab w:val="left" w:pos="240"/>
          <w:tab w:val="left" w:pos="360"/>
        </w:tabs>
        <w:jc w:val="both"/>
        <w:rPr>
          <w:b/>
        </w:rPr>
      </w:pPr>
      <w:r>
        <w:rPr>
          <w:b/>
        </w:rPr>
        <w:tab/>
      </w:r>
      <w:r>
        <w:tab/>
        <w:t>Природные, трудовые,  капитальные (средства производства), предпринимательские ресурсы выступают факторами производства,  то есть факторами создания продукта.</w:t>
      </w:r>
    </w:p>
    <w:p w:rsidR="00377D8A" w:rsidRDefault="00377D8A" w:rsidP="00377D8A">
      <w:pPr>
        <w:jc w:val="both"/>
        <w:rPr>
          <w:b/>
        </w:rPr>
      </w:pPr>
      <w:r>
        <w:rPr>
          <w:b/>
        </w:rPr>
        <w:t>Факторы производства</w:t>
      </w: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4659"/>
        <w:gridCol w:w="51"/>
        <w:gridCol w:w="24"/>
        <w:gridCol w:w="4729"/>
      </w:tblGrid>
      <w:tr w:rsidR="00377D8A" w:rsidTr="00377D8A">
        <w:tc>
          <w:tcPr>
            <w:tcW w:w="10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  <w:rPr>
                <w:b/>
              </w:rPr>
            </w:pPr>
            <w:r>
              <w:rPr>
                <w:b/>
              </w:rPr>
              <w:t xml:space="preserve">1) природные </w:t>
            </w:r>
            <w:r>
              <w:t>«земля»</w:t>
            </w:r>
          </w:p>
        </w:tc>
      </w:tr>
      <w:tr w:rsidR="00377D8A" w:rsidTr="00377D8A">
        <w:tc>
          <w:tcPr>
            <w:tcW w:w="5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</w:pPr>
            <w:r>
              <w:t>воспроизводимые</w:t>
            </w:r>
          </w:p>
        </w:tc>
        <w:tc>
          <w:tcPr>
            <w:tcW w:w="5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</w:pPr>
            <w:r>
              <w:t>невоспроизводимые</w:t>
            </w:r>
          </w:p>
        </w:tc>
      </w:tr>
      <w:tr w:rsidR="00377D8A" w:rsidTr="00377D8A">
        <w:tc>
          <w:tcPr>
            <w:tcW w:w="10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</w:pPr>
            <w:r>
              <w:t>Плата: рента</w:t>
            </w:r>
          </w:p>
        </w:tc>
      </w:tr>
      <w:tr w:rsidR="00377D8A" w:rsidTr="00377D8A">
        <w:tc>
          <w:tcPr>
            <w:tcW w:w="10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  <w:rPr>
                <w:b/>
              </w:rPr>
            </w:pPr>
            <w:r>
              <w:rPr>
                <w:b/>
              </w:rPr>
              <w:t xml:space="preserve">2) трудовые </w:t>
            </w:r>
            <w:r>
              <w:t>«труд»</w:t>
            </w:r>
          </w:p>
        </w:tc>
      </w:tr>
      <w:tr w:rsidR="00377D8A" w:rsidTr="00377D8A"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D8A" w:rsidRDefault="00377D8A">
            <w:pPr>
              <w:jc w:val="both"/>
            </w:pPr>
          </w:p>
        </w:tc>
        <w:tc>
          <w:tcPr>
            <w:tcW w:w="5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</w:pPr>
            <w:r>
              <w:t>- простой</w:t>
            </w:r>
          </w:p>
        </w:tc>
      </w:tr>
      <w:tr w:rsidR="00377D8A" w:rsidTr="00377D8A"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D8A" w:rsidRDefault="00377D8A">
            <w:pPr>
              <w:jc w:val="both"/>
            </w:pPr>
          </w:p>
        </w:tc>
        <w:tc>
          <w:tcPr>
            <w:tcW w:w="5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</w:pPr>
            <w:r>
              <w:t>- сложный</w:t>
            </w:r>
          </w:p>
        </w:tc>
      </w:tr>
      <w:tr w:rsidR="00377D8A" w:rsidTr="00377D8A"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D8A" w:rsidRDefault="00377D8A">
            <w:pPr>
              <w:jc w:val="both"/>
            </w:pPr>
          </w:p>
        </w:tc>
        <w:tc>
          <w:tcPr>
            <w:tcW w:w="5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</w:pPr>
            <w:r>
              <w:t>- физический</w:t>
            </w:r>
          </w:p>
        </w:tc>
      </w:tr>
      <w:tr w:rsidR="00377D8A" w:rsidTr="00377D8A"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D8A" w:rsidRDefault="00377D8A">
            <w:pPr>
              <w:jc w:val="both"/>
            </w:pPr>
          </w:p>
        </w:tc>
        <w:tc>
          <w:tcPr>
            <w:tcW w:w="5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</w:pPr>
            <w:r>
              <w:t>- умственный</w:t>
            </w:r>
          </w:p>
        </w:tc>
      </w:tr>
      <w:tr w:rsidR="00377D8A" w:rsidTr="00377D8A"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D8A" w:rsidRDefault="00377D8A">
            <w:pPr>
              <w:jc w:val="both"/>
            </w:pPr>
          </w:p>
        </w:tc>
        <w:tc>
          <w:tcPr>
            <w:tcW w:w="5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</w:pPr>
            <w:r>
              <w:t>- квалифицированный</w:t>
            </w:r>
          </w:p>
        </w:tc>
      </w:tr>
      <w:tr w:rsidR="00377D8A" w:rsidTr="00377D8A"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D8A" w:rsidRDefault="00377D8A">
            <w:pPr>
              <w:jc w:val="both"/>
            </w:pPr>
          </w:p>
        </w:tc>
        <w:tc>
          <w:tcPr>
            <w:tcW w:w="5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</w:pPr>
            <w:r>
              <w:t>- неквалифицированный</w:t>
            </w:r>
          </w:p>
        </w:tc>
      </w:tr>
      <w:tr w:rsidR="00377D8A" w:rsidTr="00377D8A">
        <w:tc>
          <w:tcPr>
            <w:tcW w:w="10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  <w:rPr>
                <w:b/>
              </w:rPr>
            </w:pPr>
            <w:r>
              <w:t>Плата: Зарплата (повременная, сдельная)</w:t>
            </w:r>
          </w:p>
          <w:p w:rsidR="00377D8A" w:rsidRDefault="00377D8A">
            <w:pPr>
              <w:jc w:val="both"/>
              <w:rPr>
                <w:b/>
              </w:rPr>
            </w:pPr>
            <w:r>
              <w:rPr>
                <w:b/>
              </w:rPr>
              <w:t xml:space="preserve">3) капитальные </w:t>
            </w:r>
            <w:r>
              <w:t>«капитал»</w:t>
            </w:r>
          </w:p>
        </w:tc>
      </w:tr>
      <w:tr w:rsidR="00377D8A" w:rsidTr="00377D8A">
        <w:tc>
          <w:tcPr>
            <w:tcW w:w="10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</w:pPr>
            <w:r>
              <w:t xml:space="preserve"> (станки, оборудование, машины)</w:t>
            </w:r>
          </w:p>
        </w:tc>
      </w:tr>
      <w:tr w:rsidR="00377D8A" w:rsidTr="00377D8A">
        <w:tc>
          <w:tcPr>
            <w:tcW w:w="10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</w:pPr>
            <w:r>
              <w:t>Плата: процент</w:t>
            </w:r>
          </w:p>
        </w:tc>
      </w:tr>
      <w:tr w:rsidR="00377D8A" w:rsidTr="00377D8A">
        <w:tc>
          <w:tcPr>
            <w:tcW w:w="10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  <w:rPr>
                <w:b/>
              </w:rPr>
            </w:pPr>
            <w:r>
              <w:rPr>
                <w:b/>
              </w:rPr>
              <w:t xml:space="preserve">4) предпринимательские </w:t>
            </w:r>
            <w:r>
              <w:t>«бизнес»</w:t>
            </w:r>
          </w:p>
        </w:tc>
      </w:tr>
      <w:tr w:rsidR="00377D8A" w:rsidTr="00377D8A">
        <w:tc>
          <w:tcPr>
            <w:tcW w:w="10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</w:pPr>
            <w:r>
              <w:t>Плата:</w:t>
            </w:r>
          </w:p>
        </w:tc>
      </w:tr>
      <w:tr w:rsidR="00377D8A" w:rsidTr="00377D8A">
        <w:tc>
          <w:tcPr>
            <w:tcW w:w="51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</w:pPr>
            <w:r>
              <w:t>прибыль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8A" w:rsidRDefault="00377D8A">
            <w:pPr>
              <w:jc w:val="both"/>
            </w:pPr>
            <w:r>
              <w:t>убыток</w:t>
            </w:r>
          </w:p>
        </w:tc>
      </w:tr>
    </w:tbl>
    <w:p w:rsidR="00377D8A" w:rsidRDefault="00377D8A" w:rsidP="00377D8A">
      <w:pPr>
        <w:tabs>
          <w:tab w:val="left" w:pos="240"/>
        </w:tabs>
        <w:jc w:val="both"/>
      </w:pPr>
      <w:r>
        <w:rPr>
          <w:b/>
        </w:rPr>
        <w:tab/>
        <w:t xml:space="preserve">Главная проблема экономики – </w:t>
      </w:r>
      <w:r>
        <w:t xml:space="preserve">ресурсы ограничены. А потребности безграничны. Различают абсолютную и относительную ограниченность ресурсов. </w:t>
      </w:r>
      <w:r>
        <w:rPr>
          <w:b/>
        </w:rPr>
        <w:t xml:space="preserve">Ограниченность </w:t>
      </w:r>
      <w:r>
        <w:t xml:space="preserve">– это недостаток чего-либо необходимого для жизни. Под абсолютной ограниченностью понимается недостаточность производственных ресурсов для одновременного удовлетворения всех потребностей членов общества. Если сузить круг потребностей, то в </w:t>
      </w:r>
      <w:r>
        <w:lastRenderedPageBreak/>
        <w:t>этом случае абсолютная ограниченность потребностей становится относительной (размер желудка, время суток, трудоспособный возраст и т.д.)</w:t>
      </w:r>
    </w:p>
    <w:p w:rsidR="00377D8A" w:rsidRDefault="00377D8A" w:rsidP="00377D8A">
      <w:pPr>
        <w:jc w:val="both"/>
      </w:pPr>
      <w:r>
        <w:rPr>
          <w:b/>
        </w:rPr>
        <w:tab/>
        <w:t xml:space="preserve">Потребность </w:t>
      </w:r>
      <w:r>
        <w:t>– это нужда в чем-то необходимом для жизни.</w:t>
      </w:r>
    </w:p>
    <w:p w:rsidR="00377D8A" w:rsidRDefault="00377D8A" w:rsidP="00377D8A">
      <w:pPr>
        <w:jc w:val="both"/>
        <w:rPr>
          <w:b/>
        </w:rPr>
      </w:pPr>
      <w:r>
        <w:rPr>
          <w:b/>
        </w:rPr>
        <w:t xml:space="preserve">Пирамида потребностей по А. </w:t>
      </w:r>
      <w:proofErr w:type="spellStart"/>
      <w:r>
        <w:rPr>
          <w:b/>
        </w:rPr>
        <w:t>Маслоу</w:t>
      </w:r>
      <w:proofErr w:type="spellEnd"/>
      <w:r>
        <w:rPr>
          <w:b/>
        </w:rPr>
        <w:t>.</w:t>
      </w:r>
    </w:p>
    <w:p w:rsidR="00377D8A" w:rsidRDefault="00377D8A" w:rsidP="00377D8A">
      <w:pPr>
        <w:jc w:val="both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48260</wp:posOffset>
                </wp:positionV>
                <wp:extent cx="3886200" cy="342900"/>
                <wp:effectExtent l="9525" t="10160" r="9525" b="889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D8A" w:rsidRDefault="00377D8A" w:rsidP="00377D8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Престижные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 xml:space="preserve"> – Я, как личность; отношение к обществу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left:0;text-align:left;margin-left:1in;margin-top:3.8pt;width:306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xyWTAIAAFgEAAAOAAAAZHJzL2Uyb0RvYy54bWysVM1uEzEQviPxDpbvdJM0aZNVNlWVUoRU&#10;oFLhAbxeb9bCa5uxk005IfWKxCPwEFwQP32GzRsx9qZpCpwQe7BmPDOfZ76Z2enJulZkJcBJozPa&#10;P+hRIjQ3hdSLjL55ff5kTInzTBdMGS0yei0cPZk9fjRtbCoGpjKqEEAQRLu0sRmtvLdpkjheiZq5&#10;A2OFRmNpoGYeVVgkBbAG0WuVDHq9o6QxUFgwXDiHt2edkc4iflkK7l+VpROeqIxibj6eEM88nMls&#10;ytIFMFtJvk2D/UMWNZMaH91BnTHPyBLkH1C15GCcKf0BN3ViylJyEWvAavq936q5qpgVsRYkx9kd&#10;Te7/wfKXq0sgssjoMSWa1dii9vPmw+ZT+6O93dy0X9rb9vvmY/uz/dp+I8eBr8a6FMOu7CWEip29&#10;MPytI9rMK6YX4hTANJVgBWbZD/7Jg4CgOAwlefPCFPgcW3oTqVuXUAdAJIWsY4eudx0Sa084Xh6O&#10;x0fYdko42g6HgwnK4QmW3kVbcP6ZMDUJQkYBJyCis9WF853rnUvM3ihZnEulogKLfK6ArBhOy3n8&#10;tuhu301p0mR0MhqMIvIDm9uH6MXvbxC19Dj2StYZHe+cWBpoe6oLTJOlnknVyVid0lseA3VdC/w6&#10;X6Nj4DM3xTUyCqYbb1xHFCoD7ylpcLQz6t4tGQhK1HONXZn0h8OwC1EZjo4HqMC+Jd+3MM0RKqOe&#10;kk6c+25/lhbkosKX+pEGbU6xk6WMJN9ntc0bxze2abtqYT/29eh1/0OY/QIAAP//AwBQSwMEFAAG&#10;AAgAAAAhAHdpjYXdAAAACAEAAA8AAABkcnMvZG93bnJldi54bWxMj8FOwzAQRO9I/IO1SNyo01Jc&#10;GuJUCFQkjm164ebE2yQQr6PYaQNfz/YEx6dZzb7JNpPrxAmH0HrSMJ8lIJAqb1uqNRyK7d0jiBAN&#10;WdN5Qg3fGGCTX19lJrX+TDs87WMtuIRCajQ0MfaplKFq0Jkw8z0SZ0c/OBMZh1rawZy53HVykSRK&#10;OtMSf2hMjy8NVl/70Wko28XB/OyKt8Stt/fxfSo+x49XrW9vpucnEBGn+HcMF31Wh5ydSj+SDaJj&#10;Xi55S9SwUiA4Xz0o5lKDmiuQeSb/D8h/AQAA//8DAFBLAQItABQABgAIAAAAIQC2gziS/gAAAOEB&#10;AAATAAAAAAAAAAAAAAAAAAAAAABbQ29udGVudF9UeXBlc10ueG1sUEsBAi0AFAAGAAgAAAAhADj9&#10;If/WAAAAlAEAAAsAAAAAAAAAAAAAAAAALwEAAF9yZWxzLy5yZWxzUEsBAi0AFAAGAAgAAAAhANrv&#10;HJZMAgAAWAQAAA4AAAAAAAAAAAAAAAAALgIAAGRycy9lMm9Eb2MueG1sUEsBAi0AFAAGAAgAAAAh&#10;AHdpjYXdAAAACAEAAA8AAAAAAAAAAAAAAAAApgQAAGRycy9kb3ducmV2LnhtbFBLBQYAAAAABAAE&#10;APMAAACwBQAAAAA=&#10;">
                <v:textbox>
                  <w:txbxContent>
                    <w:p w:rsidR="00377D8A" w:rsidRDefault="00377D8A" w:rsidP="00377D8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Престижные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 xml:space="preserve"> – Я, как личность; отношение к обществу</w:t>
                      </w:r>
                    </w:p>
                  </w:txbxContent>
                </v:textbox>
              </v:rect>
            </w:pict>
          </mc:Fallback>
        </mc:AlternateContent>
      </w:r>
    </w:p>
    <w:p w:rsidR="00377D8A" w:rsidRDefault="00377D8A" w:rsidP="00377D8A">
      <w:pPr>
        <w:jc w:val="both"/>
      </w:pPr>
    </w:p>
    <w:p w:rsidR="00377D8A" w:rsidRDefault="00377D8A" w:rsidP="00377D8A">
      <w:pPr>
        <w:tabs>
          <w:tab w:val="left" w:pos="6315"/>
        </w:tabs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99060</wp:posOffset>
                </wp:positionV>
                <wp:extent cx="4572000" cy="342900"/>
                <wp:effectExtent l="9525" t="13335" r="9525" b="571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D8A" w:rsidRDefault="00377D8A" w:rsidP="00377D8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Духовные (образование, культура)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7" style="position:absolute;left:0;text-align:left;margin-left:45pt;margin-top:7.8pt;width:5in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2TrTgIAAF8EAAAOAAAAZHJzL2Uyb0RvYy54bWysVM2OEzEMviPxDlHudNrSlu2o09WqSxHS&#10;AistPECayXQiMklw0k7LCYkrEo/AQ3BB/OwzTN8IJ9PttnBD9BDZY/uz/dnu5HxTKbIW4KTRGe11&#10;upQIzU0u9TKjb17PH51R4jzTOVNGi4xuhaPn04cPJrVNRd+URuUCCIJol9Y2o6X3Nk0Sx0tRMdcx&#10;Vmg0FgYq5lGFZZIDqxG9Ukm/2x0ltYHcguHCOfx62RrpNOIXheD+VVE44YnKKNbm4wvxXYQ3mU5Y&#10;ugRmS8n3ZbB/qKJiUmPSA9Ql84ysQP4FVUkOxpnCd7ipElMUkovYA3bT6/7RzU3JrIi9IDnOHmhy&#10;/w+Wv1xfA5F5RkeUaFbhiJovuw+7z83P5nb3sfna3DY/dp+aX8235jsZBb5q61IMu7HXEDp29srw&#10;t45oMyuZXooLAFOXguVYZS/4JycBQXEYShb1C5NjOrbyJlK3KaAKgEgK2cQJbQ8TEhtPOH4cDJ/g&#10;1HGQHG2PB/0xyiEFS++iLTj/TJiKBCGjgBsQ0dn6yvnW9c4lVm+UzOdSqajAcjFTQNYMt2Uef3t0&#10;d+ymNKkzOh72hxH5xOaOIbDSUGyb9cStkh7XXskqo2cHJ5YG2p7qHANY6plUrYzdKb3nMVDXjsBv&#10;Fps4uEhyoHVh8i0SC6bdcrxKFEoD7ympccMz6t6tGAhK1HONwxn3BoNwElGJxFICx5bFsYVpjlAZ&#10;9ZS04sy3Z7SyIJclZupFNrS5wIEWMnJ9X9W+fNziOK39xYUzOdaj1/3/wvQ3AAAA//8DAFBLAwQU&#10;AAYACAAAACEAVPHwD90AAAAIAQAADwAAAGRycy9kb3ducmV2LnhtbEyPwU7DMBBE70j8g7VI3Kjd&#10;IqImjVMhUJE4tumF2ybeJoF4HcVOG/h63BMcd2Y0+ybfzrYXZxp951jDcqFAENfOdNxoOJa7hzUI&#10;H5AN9o5Jwzd52Ba3Nzlmxl14T+dDaEQsYZ+hhjaEIZPS1y1Z9As3EEfv5EaLIZ5jI82Il1hue7lS&#10;KpEWO44fWhzopaX66zBZDVW3OuLPvnxTNt09hve5/Jw+XrW+v5ufNyACzeEvDFf8iA5FZKrcxMaL&#10;XkOq4pQQ9acERPTXy6tQaUjSBGSRy/8Dil8AAAD//wMAUEsBAi0AFAAGAAgAAAAhALaDOJL+AAAA&#10;4QEAABMAAAAAAAAAAAAAAAAAAAAAAFtDb250ZW50X1R5cGVzXS54bWxQSwECLQAUAAYACAAAACEA&#10;OP0h/9YAAACUAQAACwAAAAAAAAAAAAAAAAAvAQAAX3JlbHMvLnJlbHNQSwECLQAUAAYACAAAACEA&#10;aNtk604CAABfBAAADgAAAAAAAAAAAAAAAAAuAgAAZHJzL2Uyb0RvYy54bWxQSwECLQAUAAYACAAA&#10;ACEAVPHwD90AAAAIAQAADwAAAAAAAAAAAAAAAACoBAAAZHJzL2Rvd25yZXYueG1sUEsFBgAAAAAE&#10;AAQA8wAAALIFAAAAAA==&#10;">
                <v:textbox>
                  <w:txbxContent>
                    <w:p w:rsidR="00377D8A" w:rsidRDefault="00377D8A" w:rsidP="00377D8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Духовные (образование, культура)</w:t>
                      </w:r>
                    </w:p>
                  </w:txbxContent>
                </v:textbox>
              </v:rect>
            </w:pict>
          </mc:Fallback>
        </mc:AlternateContent>
      </w:r>
      <w:r>
        <w:tab/>
      </w:r>
    </w:p>
    <w:p w:rsidR="00377D8A" w:rsidRDefault="00377D8A" w:rsidP="00377D8A">
      <w:pPr>
        <w:jc w:val="both"/>
        <w:rPr>
          <w:b/>
        </w:rPr>
      </w:pPr>
    </w:p>
    <w:p w:rsidR="00377D8A" w:rsidRDefault="00377D8A" w:rsidP="00377D8A">
      <w:pPr>
        <w:ind w:left="360"/>
        <w:jc w:val="both"/>
      </w:pPr>
    </w:p>
    <w:p w:rsidR="00377D8A" w:rsidRDefault="00377D8A" w:rsidP="00377D8A">
      <w:pPr>
        <w:ind w:left="36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3810</wp:posOffset>
                </wp:positionV>
                <wp:extent cx="5143500" cy="342900"/>
                <wp:effectExtent l="9525" t="13335" r="9525" b="571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D8A" w:rsidRDefault="00377D8A" w:rsidP="00377D8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Социальные  (работа, семья, услуги)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8" style="position:absolute;left:0;text-align:left;margin-left:27pt;margin-top:.3pt;width:405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hGSTwIAAF8EAAAOAAAAZHJzL2Uyb0RvYy54bWysVM1uEzEQviPxDpbvZJM0C80qm6pKCUIq&#10;UKnwAI7Xm7Xw2mbsZFNOSL0i8Qg8BBfET59h80aMvWmaAifEHqwZz/ibmW9mdnKyqRVZC3DS6JwO&#10;en1KhOamkHqZ0zev54+OKXGe6YIpo0VOr4SjJ9OHDyaNzcTQVEYVAgiCaJc1NqeV9zZLEscrUTPX&#10;M1ZoNJYGauZRhWVSAGsQvVbJsN9/nDQGCguGC+fw9qwz0mnEL0vB/auydMITlVPMzccT4rkIZzKd&#10;sGwJzFaS79Jg/5BFzaTGoHuoM+YZWYH8A6qWHIwzpe9xUyemLCUXsQasZtD/rZrLilkRa0FynN3T&#10;5P4fLH+5vgAii5ymlGhWY4vaz9sP20/tj/Zme91+aW/a79uP7c/2a/uNpIGvxroMn13aCwgVO3tu&#10;+FtHtJlVTC/FKYBpKsEKzHIQ/JN7D4Li8ClZNC9MgeHYyptI3aaEOgAiKWQTO3S175DYeMLxMh2M&#10;jtI+NpKj7Wg0HKMcQrDs9rUF558JU5Mg5BRwAiI6W58737neusTsjZLFXCoVFVguZgrImuG0zOO3&#10;Q3eHbkqTJqfjdJhG5Hs2dwjRj9/fIGrpceyVrHN6vHdiWaDtqS4wTZZ5JlUnY3VK73gM1HUt8JvF&#10;JjZuGAIEWhemuEJiwXRTjluJQmXgPSUNTnhO3bsVA0GJeq6xOePBaBRWIiqj9MkQFTi0LA4tTHOE&#10;yqmnpBNnvlujlQW5rDDSILKhzSk2tJSR67usdunjFMdu7TYurMmhHr3u/gvTXwAAAP//AwBQSwME&#10;FAAGAAgAAAAhAImW54jbAAAABgEAAA8AAABkcnMvZG93bnJldi54bWxMj8FOwzAQRO9I/IO1SNyo&#10;0wJRSeNUVVGROLbphdsmXpK08TqKnTbw9Tincpyd1cybdD2aVlyod41lBfNZBIK4tLrhSsEx3z0t&#10;QTiPrLG1TAp+yME6u79LMdH2ynu6HHwlQgi7BBXU3neJlK6syaCb2Y44eN+2N+iD7Cupe7yGcNPK&#10;RRTF0mDDoaHGjrY1lefDYBQUzeKIv/v8IzJvu2f/Oean4etdqceHcbMC4Wn0t2eY8AM6ZIGpsANr&#10;J1oFry9hilcQgwjuMp5kMZ1jkFkq/+NnfwAAAP//AwBQSwECLQAUAAYACAAAACEAtoM4kv4AAADh&#10;AQAAEwAAAAAAAAAAAAAAAAAAAAAAW0NvbnRlbnRfVHlwZXNdLnhtbFBLAQItABQABgAIAAAAIQA4&#10;/SH/1gAAAJQBAAALAAAAAAAAAAAAAAAAAC8BAABfcmVscy8ucmVsc1BLAQItABQABgAIAAAAIQC4&#10;QhGSTwIAAF8EAAAOAAAAAAAAAAAAAAAAAC4CAABkcnMvZTJvRG9jLnhtbFBLAQItABQABgAIAAAA&#10;IQCJlueI2wAAAAYBAAAPAAAAAAAAAAAAAAAAAKkEAABkcnMvZG93bnJldi54bWxQSwUGAAAAAAQA&#10;BADzAAAAsQUAAAAA&#10;">
                <v:textbox>
                  <w:txbxContent>
                    <w:p w:rsidR="00377D8A" w:rsidRDefault="00377D8A" w:rsidP="00377D8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Социальные  (работа, семья, услуги)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829310</wp:posOffset>
                </wp:positionV>
                <wp:extent cx="6515100" cy="347345"/>
                <wp:effectExtent l="9525" t="10160" r="9525" b="1397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5100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D8A" w:rsidRDefault="00377D8A" w:rsidP="00377D8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Физиологические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 xml:space="preserve"> (еда, сон, одежда, отдых)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9" style="position:absolute;left:0;text-align:left;margin-left:-18pt;margin-top:65.3pt;width:513pt;height:27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/tYUAIAAF8EAAAOAAAAZHJzL2Uyb0RvYy54bWysVM1uEzEQviPxDpbvdHeTTX9W2VRVSxFS&#10;gUqFB3C83qyF1zZjJ5tyQuoViUfgIbggfvoMmzdi7KRpCpwQe7A8nplvZr6Z2fHxslVkIcBJo0ua&#10;7aWUCM1NJfWspG9enz85pMR5piumjBYlvRaOHk8ePxp3thAD0xhVCSAIol3R2ZI23tsiSRxvRMvc&#10;nrFCo7I20DKPIsySCliH6K1KBmm6n3QGKguGC+fw9WytpJOIX9eC+1d17YQnqqSYm48nxHMazmQy&#10;ZsUMmG0k36TB/iGLlkmNQbdQZ8wzMgf5B1QrORhnar/HTZuYupZcxBqwmiz9rZqrhlkRa0FynN3S&#10;5P4fLH+5uAQiq5LmlGjWYov6z6sPq0/9j/52ddN/6W/776uP/c/+a/+N5IGvzroC3a7sJYSKnb0w&#10;/K0j2pw2TM/ECYDpGsEqzDIL9skDhyA4dCXT7oWpMBybexOpW9bQBkAkhSxjh663HRJLTzg+7o+y&#10;UZZiIznqhvnBMB/FEKy487bg/DNhWhIuJQWcgIjOFhfOh2xYcWcSszdKVudSqSjAbHqqgCwYTst5&#10;/DbobtdMadKV9Gg0GEXkBzq3C5HG728QrfQ49kq2JT3cGrEi0PZUV3EoPZNqfceUld7wGKhbt8Av&#10;p8vYuGEIEGidmuoaiQWznnLcSrw0Bt5T0uGEl9S9mzMQlKjnGptzlOV5WIko5KODAQqwq5nuapjm&#10;CFVST8n6eurXazS3IGcNRsoiG9qcYENrGbm+z2qTPk5xbMFm48Ka7MrR6v6/MPkFAAD//wMAUEsD&#10;BBQABgAIAAAAIQDJgQx83wAAAAsBAAAPAAAAZHJzL2Rvd25yZXYueG1sTI/BTsMwEETvSPyDtUjc&#10;WptGRE2IUyFQkTi26YXbJl6SQGxHsdMGvp7lBMedGc2+KXaLHcSZptB7p+FurUCQa7zpXavhVO1X&#10;WxAhojM4eEcavijArry+KjA3/uIOdD7GVnCJCzlq6GIccylD05HFsPYjOfbe/WQx8jm10kx44XI7&#10;yI1SqbTYO/7Q4UhPHTWfx9lqqPvNCb8P1Yuy2T6Jr0v1Mb89a317szw+gIi0xL8w/OIzOpTMVPvZ&#10;mSAGDask5S2RjUSlIDiRZYqVmpXtfQKyLOT/DeUPAAAA//8DAFBLAQItABQABgAIAAAAIQC2gziS&#10;/gAAAOEBAAATAAAAAAAAAAAAAAAAAAAAAABbQ29udGVudF9UeXBlc10ueG1sUEsBAi0AFAAGAAgA&#10;AAAhADj9If/WAAAAlAEAAAsAAAAAAAAAAAAAAAAALwEAAF9yZWxzLy5yZWxzUEsBAi0AFAAGAAgA&#10;AAAhAMrv+1hQAgAAXwQAAA4AAAAAAAAAAAAAAAAALgIAAGRycy9lMm9Eb2MueG1sUEsBAi0AFAAG&#10;AAgAAAAhAMmBDHzfAAAACwEAAA8AAAAAAAAAAAAAAAAAqgQAAGRycy9kb3ducmV2LnhtbFBLBQYA&#10;AAAABAAEAPMAAAC2BQAAAAA=&#10;">
                <v:textbox>
                  <w:txbxContent>
                    <w:p w:rsidR="00377D8A" w:rsidRDefault="00377D8A" w:rsidP="00377D8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Физиологические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 xml:space="preserve"> (еда, сон, одежда, отдых)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416560</wp:posOffset>
                </wp:positionV>
                <wp:extent cx="5829300" cy="342900"/>
                <wp:effectExtent l="9525" t="6985" r="9525" b="1206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D8A" w:rsidRDefault="00377D8A" w:rsidP="00377D8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Материальные (все товары)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30" style="position:absolute;left:0;text-align:left;margin-left:0;margin-top:32.8pt;width:459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boCTgIAAF8EAAAOAAAAZHJzL2Uyb0RvYy54bWysVM2O0zAQviPxDpbvNP2FNmq6WnUpQlpg&#10;pYUHcB2nsXBsM3abLiekvSLxCDwEF8TPPkP6RoydbrcLnBA5WDOe8Tcz38xkerKtFNkIcNLojPY6&#10;XUqE5iaXepXRN68Xj8aUOM90zpTRIqNXwtGT2cMH09qmom9Ko3IBBEG0S2ub0dJ7myaJ46WomOsY&#10;KzQaCwMV86jCKsmB1YheqaTf7T5OagO5BcOFc3h71hrpLOIXheD+VVE44YnKKObm4wnxXIYzmU1Z&#10;ugJmS8n3abB/yKJiUmPQA9QZ84ysQf4BVUkOxpnCd7ipElMUkotYA1bT6/5WzWXJrIi1IDnOHmhy&#10;/w+Wv9xcAJF5RgeUaFZhi5rPuw+7T82P5mZ33Xxpbprvu4/Nz+Zr840MAl+1dSk+u7QXECp29tzw&#10;t45oMy+ZXolTAFOXguWYZS/4J/ceBMXhU7KsX5gcw7G1N5G6bQFVAERSyDZ26OrQIbH1hOPlaNyf&#10;DLrYSI62wbA/QTmEYOntawvOPxOmIkHIKOAERHS2OXe+db11idkbJfOFVCoqsFrOFZANw2lZxG+P&#10;7o7dlCZ1Riej/igi37O5Y4hu/P4GUUmPY69kldHxwYmlgbanOsc0WeqZVK2M1Sm95zFQ17bAb5fb&#10;2LhhCBBoXZr8CokF0045biUKpYH3lNQ44Rl179YMBCXqucbmTHrDYViJqAxHT/qowLFleWxhmiNU&#10;Rj0lrTj37RqtLchViZF6kQ1tTrGhhYxc32W1Tx+nOHZrv3FhTY716HX3X5j9AgAA//8DAFBLAwQU&#10;AAYACAAAACEAHcdRLNwAAAAHAQAADwAAAGRycy9kb3ducmV2LnhtbEyPQU+DQBCF7yb+h82YeLML&#10;NZKCLI3R1MRjSy/eBhgBZWcJu7Tor3c82eOb9/LeN/l2sYM60eR7xwbiVQSKuHZNz62BY7m724Dy&#10;AbnBwTEZ+CYP2+L6KsescWfe0+kQWiUl7DM00IUwZlr7uiOLfuVGYvE+3GQxiJxa3Ux4lnI76HUU&#10;Jdpiz7LQ4UjPHdVfh9kaqPr1EX/25Wtk0919eFvKz/n9xZjbm+XpEVSgJfyH4Q9f0KEQpsrN3Hg1&#10;GJBHgoHkIQElbhpv5FBJLE4T0EWuL/mLXwAAAP//AwBQSwECLQAUAAYACAAAACEAtoM4kv4AAADh&#10;AQAAEwAAAAAAAAAAAAAAAAAAAAAAW0NvbnRlbnRfVHlwZXNdLnhtbFBLAQItABQABgAIAAAAIQA4&#10;/SH/1gAAAJQBAAALAAAAAAAAAAAAAAAAAC8BAABfcmVscy8ucmVsc1BLAQItABQABgAIAAAAIQAF&#10;cboCTgIAAF8EAAAOAAAAAAAAAAAAAAAAAC4CAABkcnMvZTJvRG9jLnhtbFBLAQItABQABgAIAAAA&#10;IQAdx1Es3AAAAAcBAAAPAAAAAAAAAAAAAAAAAKgEAABkcnMvZG93bnJldi54bWxQSwUGAAAAAAQA&#10;BADzAAAAsQUAAAAA&#10;">
                <v:textbox>
                  <w:txbxContent>
                    <w:p w:rsidR="00377D8A" w:rsidRDefault="00377D8A" w:rsidP="00377D8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Материальные (все товары)</w:t>
                      </w:r>
                    </w:p>
                  </w:txbxContent>
                </v:textbox>
              </v:rect>
            </w:pict>
          </mc:Fallback>
        </mc:AlternateContent>
      </w:r>
    </w:p>
    <w:p w:rsidR="00377D8A" w:rsidRDefault="00377D8A" w:rsidP="00377D8A">
      <w:pPr>
        <w:ind w:left="360"/>
        <w:jc w:val="both"/>
      </w:pPr>
    </w:p>
    <w:p w:rsidR="00377D8A" w:rsidRDefault="00377D8A" w:rsidP="00377D8A">
      <w:pPr>
        <w:ind w:left="360"/>
        <w:jc w:val="both"/>
      </w:pPr>
    </w:p>
    <w:p w:rsidR="00377D8A" w:rsidRDefault="00377D8A" w:rsidP="00377D8A">
      <w:pPr>
        <w:ind w:left="360"/>
        <w:jc w:val="both"/>
      </w:pPr>
    </w:p>
    <w:p w:rsidR="00377D8A" w:rsidRDefault="00377D8A" w:rsidP="00377D8A">
      <w:pPr>
        <w:ind w:left="360"/>
        <w:jc w:val="both"/>
      </w:pPr>
    </w:p>
    <w:p w:rsidR="00377D8A" w:rsidRDefault="00377D8A" w:rsidP="00377D8A">
      <w:pPr>
        <w:ind w:left="360"/>
        <w:jc w:val="both"/>
      </w:pPr>
    </w:p>
    <w:p w:rsidR="00377D8A" w:rsidRDefault="00377D8A" w:rsidP="00377D8A">
      <w:pPr>
        <w:ind w:left="360"/>
        <w:jc w:val="both"/>
      </w:pPr>
    </w:p>
    <w:p w:rsidR="00377D8A" w:rsidRDefault="00377D8A" w:rsidP="00377D8A">
      <w:pPr>
        <w:numPr>
          <w:ilvl w:val="0"/>
          <w:numId w:val="2"/>
        </w:numPr>
        <w:tabs>
          <w:tab w:val="left" w:pos="567"/>
          <w:tab w:val="left" w:pos="1218"/>
        </w:tabs>
        <w:jc w:val="both"/>
        <w:rPr>
          <w:b/>
        </w:rPr>
      </w:pPr>
      <w:r>
        <w:rPr>
          <w:b/>
        </w:rPr>
        <w:t>Способ производства и две его стороны. Производительные силы и производственные отношения.</w:t>
      </w:r>
    </w:p>
    <w:p w:rsidR="00377D8A" w:rsidRDefault="00377D8A" w:rsidP="00377D8A">
      <w:pPr>
        <w:tabs>
          <w:tab w:val="left" w:pos="567"/>
        </w:tabs>
        <w:ind w:firstLine="284"/>
        <w:jc w:val="both"/>
      </w:pPr>
      <w:r>
        <w:t>Для существования человеческого общества необходим процесс производства.</w:t>
      </w:r>
    </w:p>
    <w:p w:rsidR="00377D8A" w:rsidRDefault="00377D8A" w:rsidP="00377D8A">
      <w:pPr>
        <w:ind w:firstLine="240"/>
        <w:jc w:val="both"/>
      </w:pPr>
      <w:r>
        <w:rPr>
          <w:b/>
        </w:rPr>
        <w:t>Производство</w:t>
      </w:r>
      <w:r>
        <w:t xml:space="preserve"> – это процесс создания товаров и услуг. Выделяют материальное и нематериальное производство. В </w:t>
      </w:r>
      <w:proofErr w:type="gramStart"/>
      <w:r>
        <w:t>материальном</w:t>
      </w:r>
      <w:proofErr w:type="gramEnd"/>
      <w:r>
        <w:t xml:space="preserve"> -  создаются товары, а в нематериальном – экономические услуги.</w:t>
      </w:r>
    </w:p>
    <w:p w:rsidR="00377D8A" w:rsidRDefault="00377D8A" w:rsidP="00377D8A">
      <w:pPr>
        <w:tabs>
          <w:tab w:val="left" w:pos="567"/>
        </w:tabs>
        <w:ind w:firstLine="284"/>
        <w:jc w:val="both"/>
      </w:pPr>
      <w:r>
        <w:rPr>
          <w:b/>
        </w:rPr>
        <w:t>Способ производства</w:t>
      </w:r>
      <w:r>
        <w:t xml:space="preserve">  - это единство двух сторон: производительных сил и производственных отношений. При этом производительные силы составляют материально-вещественное содержание способа производства, а производственные отношения - социально-экономическую форму их существования и развития. Такая взаимосвязь обусловлена тем, что человек, обладающий рабочей силой, с одной стороны, является элементом производительных сил, а с другой стороны, - субъектом экономических отношений.</w:t>
      </w:r>
    </w:p>
    <w:p w:rsidR="00377D8A" w:rsidRDefault="00377D8A" w:rsidP="00377D8A">
      <w:pPr>
        <w:tabs>
          <w:tab w:val="left" w:pos="567"/>
        </w:tabs>
        <w:ind w:firstLine="284"/>
        <w:jc w:val="both"/>
      </w:pPr>
      <w:r>
        <w:rPr>
          <w:b/>
        </w:rPr>
        <w:t>Производительные силы</w:t>
      </w:r>
      <w:r>
        <w:t xml:space="preserve"> – это силы, которые человек сумел приспособить для своего производства и потребления. Они имеют внутреннюю структуру. Внутри них </w:t>
      </w:r>
      <w:proofErr w:type="gramStart"/>
      <w:r>
        <w:t>выделяют</w:t>
      </w:r>
      <w:proofErr w:type="gramEnd"/>
      <w:r>
        <w:t xml:space="preserve"> прежде всего средства производства и рабочую силу. В процессе производства складываются отношения между людьми, т.е. производственные отношения. Схема № 1.</w:t>
      </w:r>
    </w:p>
    <w:p w:rsidR="00377D8A" w:rsidRDefault="00377D8A" w:rsidP="00377D8A">
      <w:pPr>
        <w:tabs>
          <w:tab w:val="left" w:pos="567"/>
        </w:tabs>
        <w:ind w:firstLine="284"/>
        <w:jc w:val="center"/>
      </w:pPr>
      <w:r>
        <w:rPr>
          <w:noProof/>
        </w:rPr>
        <w:drawing>
          <wp:inline distT="0" distB="0" distL="0" distR="0">
            <wp:extent cx="5076825" cy="22860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D8A" w:rsidRDefault="00377D8A" w:rsidP="00377D8A">
      <w:pPr>
        <w:tabs>
          <w:tab w:val="decimal" w:pos="567"/>
        </w:tabs>
        <w:ind w:firstLine="284"/>
        <w:jc w:val="both"/>
      </w:pPr>
      <w:r>
        <w:t xml:space="preserve">Рассматривая историю развития человеческого общества, можно выделить два подхода к определению способа производства материальных благ: формационный и цивилизационный. </w:t>
      </w:r>
    </w:p>
    <w:p w:rsidR="00377D8A" w:rsidRDefault="00377D8A" w:rsidP="00377D8A">
      <w:pPr>
        <w:tabs>
          <w:tab w:val="decimal" w:pos="567"/>
        </w:tabs>
        <w:ind w:firstLine="284"/>
        <w:jc w:val="both"/>
      </w:pPr>
      <w:r>
        <w:t>Реализация формационного подхода позволяет выделить пять общественно-экономических формаций (способов производства):</w:t>
      </w:r>
    </w:p>
    <w:p w:rsidR="00377D8A" w:rsidRDefault="00377D8A" w:rsidP="00377D8A">
      <w:pPr>
        <w:numPr>
          <w:ilvl w:val="0"/>
          <w:numId w:val="3"/>
        </w:numPr>
        <w:tabs>
          <w:tab w:val="decimal" w:pos="567"/>
        </w:tabs>
        <w:ind w:left="0" w:firstLine="284"/>
        <w:jc w:val="both"/>
      </w:pPr>
      <w:r>
        <w:t>первобытнообщинный;</w:t>
      </w:r>
    </w:p>
    <w:p w:rsidR="00377D8A" w:rsidRDefault="00377D8A" w:rsidP="00377D8A">
      <w:pPr>
        <w:numPr>
          <w:ilvl w:val="0"/>
          <w:numId w:val="3"/>
        </w:numPr>
        <w:tabs>
          <w:tab w:val="decimal" w:pos="567"/>
        </w:tabs>
        <w:ind w:left="0" w:firstLine="284"/>
        <w:jc w:val="both"/>
      </w:pPr>
      <w:r>
        <w:lastRenderedPageBreak/>
        <w:t>рабовладельческий;</w:t>
      </w:r>
    </w:p>
    <w:p w:rsidR="00377D8A" w:rsidRDefault="00377D8A" w:rsidP="00377D8A">
      <w:pPr>
        <w:numPr>
          <w:ilvl w:val="0"/>
          <w:numId w:val="3"/>
        </w:numPr>
        <w:tabs>
          <w:tab w:val="decimal" w:pos="567"/>
        </w:tabs>
        <w:ind w:left="0" w:firstLine="284"/>
        <w:jc w:val="both"/>
      </w:pPr>
      <w:r>
        <w:t>феодальный;</w:t>
      </w:r>
    </w:p>
    <w:p w:rsidR="00377D8A" w:rsidRDefault="00377D8A" w:rsidP="00377D8A">
      <w:pPr>
        <w:numPr>
          <w:ilvl w:val="0"/>
          <w:numId w:val="3"/>
        </w:numPr>
        <w:tabs>
          <w:tab w:val="decimal" w:pos="567"/>
        </w:tabs>
        <w:ind w:left="0" w:firstLine="284"/>
        <w:jc w:val="both"/>
      </w:pPr>
      <w:r>
        <w:t>капиталистический;</w:t>
      </w:r>
    </w:p>
    <w:p w:rsidR="00377D8A" w:rsidRDefault="00377D8A" w:rsidP="00377D8A">
      <w:pPr>
        <w:numPr>
          <w:ilvl w:val="0"/>
          <w:numId w:val="3"/>
        </w:numPr>
        <w:tabs>
          <w:tab w:val="decimal" w:pos="567"/>
        </w:tabs>
        <w:ind w:left="0" w:firstLine="284"/>
        <w:jc w:val="both"/>
      </w:pPr>
      <w:r>
        <w:t>коммунистический.</w:t>
      </w:r>
    </w:p>
    <w:p w:rsidR="00377D8A" w:rsidRDefault="00377D8A" w:rsidP="00377D8A">
      <w:pPr>
        <w:tabs>
          <w:tab w:val="decimal" w:pos="567"/>
        </w:tabs>
        <w:ind w:firstLine="284"/>
        <w:jc w:val="both"/>
      </w:pPr>
      <w:r>
        <w:rPr>
          <w:b/>
        </w:rPr>
        <w:t>Цивилизационный подход</w:t>
      </w:r>
      <w:r>
        <w:t xml:space="preserve"> – это выделение ступеней материальной и духовной культуры общества в их единстве.</w:t>
      </w:r>
    </w:p>
    <w:p w:rsidR="00377D8A" w:rsidRDefault="00377D8A" w:rsidP="00377D8A">
      <w:pPr>
        <w:tabs>
          <w:tab w:val="decimal" w:pos="567"/>
        </w:tabs>
        <w:ind w:firstLine="284"/>
        <w:jc w:val="both"/>
      </w:pPr>
      <w:r>
        <w:t>Особенностью цивилизационного подхода к исследованию экономических систем является многомерность анализа, множественность критериев. Можно выделить несколько классификаций цивилизационных систем.</w:t>
      </w:r>
    </w:p>
    <w:p w:rsidR="00377D8A" w:rsidRDefault="00377D8A" w:rsidP="00377D8A">
      <w:pPr>
        <w:tabs>
          <w:tab w:val="decimal" w:pos="567"/>
        </w:tabs>
        <w:ind w:firstLine="284"/>
        <w:jc w:val="both"/>
      </w:pPr>
      <w:r>
        <w:rPr>
          <w:u w:val="single"/>
        </w:rPr>
        <w:t>1-я классификация.</w:t>
      </w:r>
      <w:r>
        <w:t xml:space="preserve"> Совпадает со ступенями индустриального развития общества. Она имеет виды:</w:t>
      </w:r>
    </w:p>
    <w:p w:rsidR="00377D8A" w:rsidRDefault="00377D8A" w:rsidP="00377D8A">
      <w:pPr>
        <w:numPr>
          <w:ilvl w:val="0"/>
          <w:numId w:val="4"/>
        </w:numPr>
        <w:tabs>
          <w:tab w:val="decimal" w:pos="567"/>
        </w:tabs>
        <w:ind w:left="0" w:firstLine="284"/>
        <w:jc w:val="both"/>
      </w:pPr>
      <w:r>
        <w:t xml:space="preserve">доиндустриальная,  </w:t>
      </w:r>
      <w:proofErr w:type="gramStart"/>
      <w:r>
        <w:t>-и</w:t>
      </w:r>
      <w:proofErr w:type="gramEnd"/>
      <w:r>
        <w:t>ндустриальная, -постиндустриальная.</w:t>
      </w:r>
    </w:p>
    <w:p w:rsidR="00377D8A" w:rsidRDefault="00377D8A" w:rsidP="00377D8A">
      <w:pPr>
        <w:tabs>
          <w:tab w:val="decimal" w:pos="567"/>
          <w:tab w:val="num" w:pos="1134"/>
        </w:tabs>
        <w:ind w:firstLine="284"/>
        <w:jc w:val="both"/>
      </w:pPr>
      <w:r>
        <w:rPr>
          <w:u w:val="single"/>
        </w:rPr>
        <w:t>2-я классификация.</w:t>
      </w:r>
      <w:r>
        <w:t xml:space="preserve"> Характеризует взаимодействие социально-политических и экономических факторов. Выделяют:</w:t>
      </w:r>
    </w:p>
    <w:p w:rsidR="00377D8A" w:rsidRDefault="00377D8A" w:rsidP="00377D8A">
      <w:pPr>
        <w:numPr>
          <w:ilvl w:val="0"/>
          <w:numId w:val="4"/>
        </w:numPr>
        <w:tabs>
          <w:tab w:val="decimal" w:pos="567"/>
        </w:tabs>
        <w:ind w:left="0" w:firstLine="284"/>
        <w:jc w:val="both"/>
      </w:pPr>
      <w:r>
        <w:t>традиционную (патриархальную, авторитарную) цивилизацию;</w:t>
      </w:r>
    </w:p>
    <w:p w:rsidR="00377D8A" w:rsidRDefault="00377D8A" w:rsidP="00377D8A">
      <w:pPr>
        <w:numPr>
          <w:ilvl w:val="0"/>
          <w:numId w:val="4"/>
        </w:numPr>
        <w:tabs>
          <w:tab w:val="decimal" w:pos="567"/>
        </w:tabs>
        <w:ind w:left="0" w:firstLine="284"/>
        <w:jc w:val="both"/>
      </w:pPr>
      <w:r>
        <w:t>либеральную (рыночную, демократическую) цивилизацию.</w:t>
      </w:r>
    </w:p>
    <w:p w:rsidR="00377D8A" w:rsidRDefault="00377D8A" w:rsidP="00377D8A">
      <w:pPr>
        <w:tabs>
          <w:tab w:val="decimal" w:pos="567"/>
        </w:tabs>
        <w:ind w:firstLine="284"/>
        <w:jc w:val="both"/>
      </w:pPr>
      <w:r>
        <w:rPr>
          <w:u w:val="single"/>
        </w:rPr>
        <w:t>3-я классификация.</w:t>
      </w:r>
      <w:r>
        <w:t xml:space="preserve"> Делает акцент на роли социокультурного фактора и связанной с ним достаточно устойчивой системы ценностных ориентаций различных обществ.</w:t>
      </w:r>
    </w:p>
    <w:p w:rsidR="00377D8A" w:rsidRDefault="00377D8A" w:rsidP="00377D8A">
      <w:pPr>
        <w:tabs>
          <w:tab w:val="decimal" w:pos="567"/>
        </w:tabs>
        <w:ind w:firstLine="284"/>
        <w:jc w:val="both"/>
      </w:pPr>
      <w:r>
        <w:t>Цивилизации подобного рода можно трактовать как локальные, ограниченные пространственно (западноевропейская, исламская) и как горизонтальные (сравнительно устойчивые).</w:t>
      </w:r>
    </w:p>
    <w:p w:rsidR="00377D8A" w:rsidRDefault="00377D8A" w:rsidP="00377D8A">
      <w:pPr>
        <w:tabs>
          <w:tab w:val="decimal" w:pos="567"/>
        </w:tabs>
        <w:ind w:firstLine="284"/>
        <w:jc w:val="both"/>
      </w:pPr>
      <w:r>
        <w:rPr>
          <w:u w:val="single"/>
        </w:rPr>
        <w:t>4-я классификация.</w:t>
      </w:r>
      <w:r>
        <w:t xml:space="preserve"> Общественное развитие идет в направлении формирования единой мировой цивилизации: неолитическая - продолжительностью 30-35 веков;</w:t>
      </w:r>
    </w:p>
    <w:p w:rsidR="00377D8A" w:rsidRDefault="00377D8A" w:rsidP="00377D8A">
      <w:pPr>
        <w:numPr>
          <w:ilvl w:val="0"/>
          <w:numId w:val="4"/>
        </w:numPr>
        <w:tabs>
          <w:tab w:val="decimal" w:pos="567"/>
        </w:tabs>
        <w:ind w:left="0" w:firstLine="284"/>
        <w:jc w:val="both"/>
      </w:pPr>
      <w:r>
        <w:t>восточно-рабовладельческая (бронзовый век) - продолжительностью 20-23 столетия;</w:t>
      </w:r>
    </w:p>
    <w:p w:rsidR="00377D8A" w:rsidRDefault="00377D8A" w:rsidP="00377D8A">
      <w:pPr>
        <w:numPr>
          <w:ilvl w:val="0"/>
          <w:numId w:val="4"/>
        </w:numPr>
        <w:tabs>
          <w:tab w:val="decimal" w:pos="567"/>
        </w:tabs>
        <w:ind w:left="0" w:firstLine="284"/>
        <w:jc w:val="both"/>
      </w:pPr>
      <w:r>
        <w:t xml:space="preserve">античная (железный век) </w:t>
      </w:r>
      <w:proofErr w:type="gramStart"/>
      <w:r>
        <w:t>-п</w:t>
      </w:r>
      <w:proofErr w:type="gramEnd"/>
      <w:r>
        <w:t>родолжительностью 12-13 веков;</w:t>
      </w:r>
    </w:p>
    <w:p w:rsidR="00377D8A" w:rsidRDefault="00377D8A" w:rsidP="00377D8A">
      <w:pPr>
        <w:numPr>
          <w:ilvl w:val="0"/>
          <w:numId w:val="4"/>
        </w:numPr>
        <w:tabs>
          <w:tab w:val="decimal" w:pos="567"/>
        </w:tabs>
        <w:ind w:left="0" w:firstLine="284"/>
        <w:jc w:val="both"/>
      </w:pPr>
      <w:proofErr w:type="gramStart"/>
      <w:r>
        <w:t>раннефеодальная</w:t>
      </w:r>
      <w:proofErr w:type="gramEnd"/>
      <w:r>
        <w:t xml:space="preserve"> – продолжительностью 7 столетий;</w:t>
      </w:r>
    </w:p>
    <w:p w:rsidR="00377D8A" w:rsidRDefault="00377D8A" w:rsidP="00377D8A">
      <w:pPr>
        <w:numPr>
          <w:ilvl w:val="0"/>
          <w:numId w:val="4"/>
        </w:numPr>
        <w:tabs>
          <w:tab w:val="decimal" w:pos="567"/>
        </w:tabs>
        <w:ind w:left="0" w:firstLine="284"/>
        <w:jc w:val="both"/>
      </w:pPr>
      <w:proofErr w:type="spellStart"/>
      <w:r>
        <w:t>прединдустриальная</w:t>
      </w:r>
      <w:proofErr w:type="spellEnd"/>
      <w:r>
        <w:t xml:space="preserve"> – продолжительностью 4-5 столетия;</w:t>
      </w:r>
    </w:p>
    <w:p w:rsidR="00377D8A" w:rsidRDefault="00377D8A" w:rsidP="00377D8A">
      <w:pPr>
        <w:numPr>
          <w:ilvl w:val="0"/>
          <w:numId w:val="4"/>
        </w:numPr>
        <w:tabs>
          <w:tab w:val="decimal" w:pos="567"/>
        </w:tabs>
        <w:ind w:left="0" w:firstLine="284"/>
        <w:jc w:val="both"/>
      </w:pPr>
      <w:proofErr w:type="gramStart"/>
      <w:r>
        <w:t>индустриальная</w:t>
      </w:r>
      <w:proofErr w:type="gramEnd"/>
      <w:r>
        <w:t xml:space="preserve"> – продолжительностью 2-3 столетия;</w:t>
      </w:r>
    </w:p>
    <w:p w:rsidR="00377D8A" w:rsidRDefault="00377D8A" w:rsidP="00377D8A">
      <w:pPr>
        <w:numPr>
          <w:ilvl w:val="0"/>
          <w:numId w:val="4"/>
        </w:numPr>
        <w:tabs>
          <w:tab w:val="decimal" w:pos="567"/>
        </w:tabs>
        <w:ind w:left="0" w:firstLine="284"/>
        <w:jc w:val="both"/>
      </w:pPr>
      <w:proofErr w:type="gramStart"/>
      <w:r>
        <w:t>постиндустриальная</w:t>
      </w:r>
      <w:proofErr w:type="gramEnd"/>
      <w:r>
        <w:t xml:space="preserve"> – продолжительностью 1-3 столетия. </w:t>
      </w:r>
    </w:p>
    <w:p w:rsidR="00377D8A" w:rsidRDefault="00377D8A" w:rsidP="00377D8A">
      <w:pPr>
        <w:numPr>
          <w:ilvl w:val="0"/>
          <w:numId w:val="2"/>
        </w:numPr>
        <w:tabs>
          <w:tab w:val="left" w:pos="567"/>
          <w:tab w:val="left" w:pos="1218"/>
        </w:tabs>
        <w:jc w:val="both"/>
        <w:rPr>
          <w:u w:val="single"/>
        </w:rPr>
      </w:pPr>
      <w:r>
        <w:rPr>
          <w:u w:val="single"/>
        </w:rPr>
        <w:t>Воспроизводство: фазы, типы, виды и результаты</w:t>
      </w:r>
    </w:p>
    <w:p w:rsidR="00377D8A" w:rsidRDefault="00377D8A" w:rsidP="00377D8A">
      <w:pPr>
        <w:ind w:firstLine="284"/>
        <w:jc w:val="both"/>
      </w:pPr>
      <w:r>
        <w:rPr>
          <w:b/>
        </w:rPr>
        <w:t xml:space="preserve">Воспроизводство – </w:t>
      </w:r>
      <w:r>
        <w:t>это процесс общественного производства в  непрерывном потоке своего возобновления, результатом которого является совокупный общественный продукт. Стадии воспроизводства: производство-обмен-распределение - потребление.</w:t>
      </w:r>
    </w:p>
    <w:p w:rsidR="00377D8A" w:rsidRDefault="00377D8A" w:rsidP="00377D8A">
      <w:pPr>
        <w:tabs>
          <w:tab w:val="left" w:pos="567"/>
        </w:tabs>
        <w:ind w:firstLine="284"/>
        <w:jc w:val="both"/>
      </w:pPr>
      <w:r>
        <w:t>Выделяют два типа воспроизводства:</w:t>
      </w:r>
    </w:p>
    <w:p w:rsidR="00377D8A" w:rsidRDefault="00377D8A" w:rsidP="00377D8A">
      <w:pPr>
        <w:numPr>
          <w:ilvl w:val="0"/>
          <w:numId w:val="5"/>
        </w:numPr>
        <w:tabs>
          <w:tab w:val="left" w:pos="567"/>
        </w:tabs>
        <w:ind w:left="0" w:firstLine="284"/>
        <w:jc w:val="both"/>
      </w:pPr>
      <w:r>
        <w:t>простое; 2. расширенное.</w:t>
      </w:r>
    </w:p>
    <w:p w:rsidR="00377D8A" w:rsidRDefault="00377D8A" w:rsidP="00377D8A">
      <w:pPr>
        <w:tabs>
          <w:tab w:val="left" w:pos="567"/>
        </w:tabs>
        <w:ind w:firstLine="284"/>
        <w:jc w:val="both"/>
      </w:pPr>
      <w:r>
        <w:rPr>
          <w:u w:val="single"/>
        </w:rPr>
        <w:t>Простое воспроизводство</w:t>
      </w:r>
      <w:r>
        <w:t xml:space="preserve"> – это повторение процесса производства </w:t>
      </w:r>
      <w:r>
        <w:rPr>
          <w:u w:val="single"/>
        </w:rPr>
        <w:t>в прежних масштабах</w:t>
      </w:r>
      <w:r>
        <w:t>, поэтому весь полученный доход идет в личное потребление.</w:t>
      </w:r>
    </w:p>
    <w:p w:rsidR="00377D8A" w:rsidRDefault="00377D8A" w:rsidP="00377D8A">
      <w:pPr>
        <w:tabs>
          <w:tab w:val="left" w:pos="567"/>
        </w:tabs>
        <w:ind w:firstLine="284"/>
        <w:jc w:val="both"/>
      </w:pPr>
      <w:r>
        <w:rPr>
          <w:u w:val="single"/>
        </w:rPr>
        <w:t>Расширенное воспроизводство</w:t>
      </w:r>
      <w:r>
        <w:t xml:space="preserve"> – это повторение процесса производства </w:t>
      </w:r>
      <w:r>
        <w:rPr>
          <w:u w:val="single"/>
        </w:rPr>
        <w:t>в увеличенном размере</w:t>
      </w:r>
      <w:r>
        <w:t>, так как часть полученных доходов используется для приобретения дополнительных ресурсов, за счет использования которых производство возобновляется в увеличенных масштабах.</w:t>
      </w:r>
    </w:p>
    <w:p w:rsidR="00377D8A" w:rsidRDefault="00377D8A" w:rsidP="00377D8A">
      <w:pPr>
        <w:tabs>
          <w:tab w:val="left" w:pos="567"/>
        </w:tabs>
        <w:ind w:firstLine="284"/>
        <w:jc w:val="both"/>
      </w:pPr>
      <w:r>
        <w:t>Расширенный тип  воспроизводства  бывает  трех  видов:  а)  интенсивный;  б)  экстенсивный; в) смешанный.  Схема № 2.</w:t>
      </w:r>
    </w:p>
    <w:p w:rsidR="00377D8A" w:rsidRDefault="00377D8A" w:rsidP="00377D8A">
      <w:pPr>
        <w:tabs>
          <w:tab w:val="left" w:pos="567"/>
        </w:tabs>
        <w:ind w:firstLine="284"/>
        <w:jc w:val="both"/>
      </w:pPr>
    </w:p>
    <w:p w:rsidR="00377D8A" w:rsidRDefault="00377D8A" w:rsidP="00377D8A">
      <w:pPr>
        <w:tabs>
          <w:tab w:val="left" w:pos="567"/>
        </w:tabs>
        <w:jc w:val="center"/>
      </w:pPr>
      <w:r>
        <w:rPr>
          <w:noProof/>
        </w:rPr>
        <w:drawing>
          <wp:inline distT="0" distB="0" distL="0" distR="0">
            <wp:extent cx="4219575" cy="1495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5B5" w:rsidRDefault="006975B5"/>
    <w:sectPr w:rsidR="00697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967C9"/>
    <w:multiLevelType w:val="singleLevel"/>
    <w:tmpl w:val="AB2AD3C6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1">
    <w:nsid w:val="2FFE6A72"/>
    <w:multiLevelType w:val="singleLevel"/>
    <w:tmpl w:val="D64CD02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">
    <w:nsid w:val="4E35100D"/>
    <w:multiLevelType w:val="singleLevel"/>
    <w:tmpl w:val="DCD2E5CE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3">
    <w:nsid w:val="619F5894"/>
    <w:multiLevelType w:val="hybridMultilevel"/>
    <w:tmpl w:val="5DC2483E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2311480"/>
    <w:multiLevelType w:val="singleLevel"/>
    <w:tmpl w:val="389C0F00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num w:numId="1">
    <w:abstractNumId w:val="2"/>
    <w:lvlOverride w:ilvl="0">
      <w:startOverride w:val="1"/>
    </w:lvlOverride>
  </w:num>
  <w:num w:numId="2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</w:num>
  <w:num w:numId="4">
    <w:abstractNumId w:val="1"/>
    <w:lvlOverride w:ilvl="0"/>
  </w:num>
  <w:num w:numId="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D8A"/>
    <w:rsid w:val="00377D8A"/>
    <w:rsid w:val="0069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D8A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77D8A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77D8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7D8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D8A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77D8A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77D8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7D8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40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925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2015-09-22T14:35:00Z</dcterms:created>
  <dcterms:modified xsi:type="dcterms:W3CDTF">2015-09-22T14:36:00Z</dcterms:modified>
</cp:coreProperties>
</file>